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3" w:rsidRDefault="00FC24D3" w:rsidP="00FC24D3">
      <w:pPr>
        <w:rPr>
          <w:rFonts w:ascii="Calibri" w:eastAsia="Times New Roman" w:hAnsi="Calibri" w:cs="Times New Roma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</w:rPr>
        <w:t>Муниципальное общеобразовательное учреждение</w:t>
      </w:r>
    </w:p>
    <w:p w:rsidR="00FC24D3" w:rsidRDefault="00FC24D3" w:rsidP="00FC24D3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«Средн</w:t>
      </w:r>
      <w:r>
        <w:t>яя общеобразовательная школа с</w:t>
      </w:r>
      <w:proofErr w:type="gramStart"/>
      <w:r>
        <w:t>.</w:t>
      </w:r>
      <w:r>
        <w:rPr>
          <w:rFonts w:ascii="Calibri" w:eastAsia="Times New Roman" w:hAnsi="Calibri" w:cs="Times New Roman"/>
        </w:rPr>
        <w:t>Т</w:t>
      </w:r>
      <w:proofErr w:type="gramEnd"/>
      <w:r>
        <w:rPr>
          <w:rFonts w:ascii="Calibri" w:eastAsia="Times New Roman" w:hAnsi="Calibri" w:cs="Times New Roman"/>
        </w:rPr>
        <w:t>ерновка»</w:t>
      </w:r>
    </w:p>
    <w:p w:rsidR="00FC24D3" w:rsidRDefault="00FC24D3" w:rsidP="00FC24D3">
      <w:pPr>
        <w:jc w:val="center"/>
      </w:pPr>
      <w:proofErr w:type="spellStart"/>
      <w:r>
        <w:rPr>
          <w:rFonts w:ascii="Calibri" w:eastAsia="Times New Roman" w:hAnsi="Calibri" w:cs="Times New Roman"/>
        </w:rPr>
        <w:t>Энгельсского</w:t>
      </w:r>
      <w:proofErr w:type="spellEnd"/>
      <w:r>
        <w:rPr>
          <w:rFonts w:ascii="Calibri" w:eastAsia="Times New Roman" w:hAnsi="Calibri" w:cs="Times New Roman"/>
        </w:rPr>
        <w:t xml:space="preserve"> района Саратовской области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345"/>
        <w:gridCol w:w="3387"/>
      </w:tblGrid>
      <w:tr w:rsidR="00FC24D3" w:rsidTr="00FC24D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3" w:rsidRDefault="00FC24D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Методист МОУ ДПОС «УМЦ»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_____________/____________/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____________200___г.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3" w:rsidRDefault="00FC24D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Заместитель руководителя по УВР МОУ «СОШ №       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 xml:space="preserve"> «__»____________200___г.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3" w:rsidRDefault="00FC24D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Руководитель МОУ «СОШ №    »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FC24D3" w:rsidRDefault="00FC24D3">
            <w:pPr>
              <w:tabs>
                <w:tab w:val="left" w:pos="9288"/>
              </w:tabs>
              <w:jc w:val="both"/>
            </w:pPr>
            <w:r>
              <w:t>Приказ № ___ от «__»____200___г.</w:t>
            </w:r>
          </w:p>
          <w:p w:rsidR="00FC24D3" w:rsidRDefault="00FC24D3">
            <w:pPr>
              <w:tabs>
                <w:tab w:val="left" w:pos="9288"/>
              </w:tabs>
              <w:jc w:val="center"/>
            </w:pPr>
          </w:p>
        </w:tc>
      </w:tr>
    </w:tbl>
    <w:p w:rsidR="00FC24D3" w:rsidRDefault="00FC24D3" w:rsidP="00FC24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24D3" w:rsidRDefault="00FC24D3" w:rsidP="00FC24D3">
      <w:pPr>
        <w:tabs>
          <w:tab w:val="left" w:pos="9288"/>
        </w:tabs>
        <w:rPr>
          <w:sz w:val="28"/>
          <w:szCs w:val="28"/>
        </w:rPr>
      </w:pPr>
    </w:p>
    <w:p w:rsidR="00FC24D3" w:rsidRDefault="00FC24D3" w:rsidP="00FC24D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FC24D3" w:rsidRDefault="00FC24D3" w:rsidP="00FC24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Улитина Елена Васильевна </w:t>
      </w:r>
    </w:p>
    <w:p w:rsidR="00FC24D3" w:rsidRDefault="00FC24D3" w:rsidP="00FC24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FC24D3" w:rsidRDefault="00FC24D3" w:rsidP="00FC24D3">
      <w:pPr>
        <w:tabs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по  биологии 11  класс</w:t>
      </w:r>
    </w:p>
    <w:p w:rsidR="00FC24D3" w:rsidRDefault="00FC24D3" w:rsidP="00FC24D3">
      <w:pPr>
        <w:tabs>
          <w:tab w:val="left" w:pos="9288"/>
        </w:tabs>
        <w:rPr>
          <w:b/>
          <w:sz w:val="28"/>
          <w:szCs w:val="28"/>
        </w:rPr>
      </w:pPr>
    </w:p>
    <w:p w:rsidR="00FC24D3" w:rsidRDefault="00FC24D3" w:rsidP="00FC24D3">
      <w:pPr>
        <w:tabs>
          <w:tab w:val="left" w:pos="9288"/>
        </w:tabs>
        <w:rPr>
          <w:sz w:val="28"/>
          <w:szCs w:val="28"/>
        </w:rPr>
      </w:pPr>
    </w:p>
    <w:p w:rsidR="00FC24D3" w:rsidRDefault="00FC24D3" w:rsidP="00FC24D3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FC24D3" w:rsidRDefault="00FC24D3" w:rsidP="00FC24D3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FC24D3" w:rsidRDefault="00FC24D3" w:rsidP="00FC24D3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«__»_______2010</w:t>
      </w:r>
    </w:p>
    <w:p w:rsidR="00FC24D3" w:rsidRDefault="00FC24D3" w:rsidP="00FC24D3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24D3" w:rsidRDefault="00FC24D3" w:rsidP="00FC24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24D3" w:rsidRDefault="00FC24D3" w:rsidP="00FC24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 год</w:t>
      </w:r>
    </w:p>
    <w:p w:rsidR="00733F8E" w:rsidRDefault="00733F8E" w:rsidP="00FC24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33F8E" w:rsidRDefault="00733F8E" w:rsidP="00FC24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853C9" w:rsidRDefault="008853C9" w:rsidP="00FC24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853C9" w:rsidRPr="008853C9" w:rsidRDefault="008853C9" w:rsidP="00FC24D3">
      <w:pPr>
        <w:tabs>
          <w:tab w:val="left" w:pos="9288"/>
        </w:tabs>
        <w:ind w:left="360"/>
        <w:jc w:val="center"/>
        <w:rPr>
          <w:b/>
          <w:color w:val="1F497D" w:themeColor="text2"/>
          <w:sz w:val="28"/>
          <w:szCs w:val="28"/>
        </w:rPr>
      </w:pPr>
      <w:proofErr w:type="spellStart"/>
      <w:r w:rsidRPr="008853C9">
        <w:rPr>
          <w:b/>
          <w:color w:val="1F497D" w:themeColor="text2"/>
          <w:sz w:val="28"/>
          <w:szCs w:val="28"/>
        </w:rPr>
        <w:t>Учебно</w:t>
      </w:r>
      <w:proofErr w:type="spellEnd"/>
      <w:r w:rsidRPr="008853C9">
        <w:rPr>
          <w:b/>
          <w:color w:val="1F497D" w:themeColor="text2"/>
          <w:sz w:val="28"/>
          <w:szCs w:val="28"/>
        </w:rPr>
        <w:t xml:space="preserve"> – тематический план</w:t>
      </w:r>
    </w:p>
    <w:tbl>
      <w:tblPr>
        <w:tblStyle w:val="a5"/>
        <w:tblW w:w="8280" w:type="dxa"/>
        <w:tblLayout w:type="fixed"/>
        <w:tblLook w:val="04A0"/>
      </w:tblPr>
      <w:tblGrid>
        <w:gridCol w:w="900"/>
        <w:gridCol w:w="7380"/>
      </w:tblGrid>
      <w:tr w:rsidR="008853C9" w:rsidRPr="007F6BD4" w:rsidTr="008853C9">
        <w:tc>
          <w:tcPr>
            <w:tcW w:w="900" w:type="dxa"/>
            <w:hideMark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№</w:t>
            </w:r>
          </w:p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темы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jc w:val="center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Название тем</w:t>
            </w:r>
            <w:r>
              <w:rPr>
                <w:sz w:val="28"/>
                <w:szCs w:val="28"/>
              </w:rPr>
              <w:t>, количество часов</w:t>
            </w:r>
          </w:p>
        </w:tc>
      </w:tr>
      <w:tr w:rsidR="008853C9" w:rsidRPr="007F6BD4" w:rsidTr="008853C9">
        <w:tc>
          <w:tcPr>
            <w:tcW w:w="900" w:type="dxa"/>
            <w:hideMark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iCs/>
                <w:sz w:val="28"/>
                <w:szCs w:val="28"/>
              </w:rPr>
              <w:t xml:space="preserve"> </w:t>
            </w:r>
            <w:r w:rsidRPr="008853C9">
              <w:rPr>
                <w:sz w:val="28"/>
                <w:szCs w:val="28"/>
              </w:rPr>
              <w:t xml:space="preserve">Введение. 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i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>Закономерности развития живой природы. Эволюционное учение  (9 часов)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Биологические последствия приобретения приспособлений. Макроэволюция (3 часа)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Развитие жизни на Земле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>(3 часа)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Происхождение человека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>(4 часа)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Биосфера и ее структура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 xml:space="preserve"> (2 часа)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Жизнь в сообществах. Основы экологии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>(5 часов)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>Биосфера и человек. Ноосфера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>(4 часа)</w:t>
            </w:r>
          </w:p>
        </w:tc>
      </w:tr>
      <w:tr w:rsidR="008853C9" w:rsidRPr="007F6BD4" w:rsidTr="008853C9">
        <w:tc>
          <w:tcPr>
            <w:tcW w:w="900" w:type="dxa"/>
          </w:tcPr>
          <w:p w:rsidR="008853C9" w:rsidRPr="008853C9" w:rsidRDefault="008853C9" w:rsidP="008853C9">
            <w:pPr>
              <w:pStyle w:val="a3"/>
              <w:rPr>
                <w:sz w:val="28"/>
                <w:szCs w:val="28"/>
              </w:rPr>
            </w:pPr>
            <w:r w:rsidRPr="008853C9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hideMark/>
          </w:tcPr>
          <w:p w:rsidR="008853C9" w:rsidRPr="008853C9" w:rsidRDefault="008853C9" w:rsidP="008853C9">
            <w:pPr>
              <w:pStyle w:val="a3"/>
              <w:rPr>
                <w:bCs/>
                <w:sz w:val="28"/>
                <w:szCs w:val="28"/>
              </w:rPr>
            </w:pPr>
            <w:r w:rsidRPr="008853C9">
              <w:rPr>
                <w:bCs/>
                <w:sz w:val="28"/>
                <w:szCs w:val="28"/>
              </w:rPr>
              <w:t xml:space="preserve"> Бионика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53C9">
              <w:rPr>
                <w:bCs/>
                <w:sz w:val="28"/>
                <w:szCs w:val="28"/>
              </w:rPr>
              <w:t>(3 часа)</w:t>
            </w:r>
          </w:p>
        </w:tc>
      </w:tr>
    </w:tbl>
    <w:p w:rsidR="008853C9" w:rsidRDefault="008853C9" w:rsidP="0088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34 часа</w:t>
      </w:r>
    </w:p>
    <w:p w:rsidR="008853C9" w:rsidRDefault="008853C9" w:rsidP="0088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– 2</w:t>
      </w:r>
    </w:p>
    <w:p w:rsidR="008853C9" w:rsidRPr="008853C9" w:rsidRDefault="008853C9" w:rsidP="0088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работ - 2</w:t>
      </w:r>
    </w:p>
    <w:p w:rsidR="00733F8E" w:rsidRPr="008853C9" w:rsidRDefault="00733F8E" w:rsidP="008853C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33F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Содержание тем учебного курса</w:t>
      </w:r>
    </w:p>
    <w:p w:rsidR="00733F8E" w:rsidRPr="00B85D33" w:rsidRDefault="00733F8E" w:rsidP="00733F8E">
      <w:pPr>
        <w:shd w:val="clear" w:color="auto" w:fill="FFFFFF"/>
        <w:spacing w:before="5" w:line="240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8"/>
          <w:w w:val="112"/>
          <w:sz w:val="28"/>
          <w:szCs w:val="28"/>
        </w:rPr>
        <w:t xml:space="preserve">Развитие биологии в </w:t>
      </w:r>
      <w:proofErr w:type="spellStart"/>
      <w:r w:rsidRPr="00B85D33">
        <w:rPr>
          <w:rFonts w:ascii="Times New Roman" w:hAnsi="Times New Roman" w:cs="Times New Roman"/>
          <w:b/>
          <w:bCs/>
          <w:spacing w:val="-8"/>
          <w:w w:val="112"/>
          <w:sz w:val="28"/>
          <w:szCs w:val="28"/>
        </w:rPr>
        <w:t>додарвиновский</w:t>
      </w:r>
      <w:proofErr w:type="spellEnd"/>
      <w:r w:rsidRPr="00B85D33">
        <w:rPr>
          <w:rFonts w:ascii="Times New Roman" w:hAnsi="Times New Roman" w:cs="Times New Roman"/>
          <w:b/>
          <w:bCs/>
          <w:spacing w:val="-8"/>
          <w:w w:val="112"/>
          <w:sz w:val="28"/>
          <w:szCs w:val="28"/>
        </w:rPr>
        <w:t xml:space="preserve"> период</w:t>
      </w:r>
      <w:r w:rsidRPr="00B85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F8E" w:rsidRPr="00B85D33" w:rsidRDefault="00733F8E" w:rsidP="00733F8E">
      <w:pPr>
        <w:shd w:val="clear" w:color="auto" w:fill="FFFFFF"/>
        <w:spacing w:before="144" w:line="235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Развитие биологии в </w:t>
      </w:r>
      <w:proofErr w:type="spellStart"/>
      <w:r w:rsidRPr="00B85D33">
        <w:rPr>
          <w:rFonts w:ascii="Times New Roman" w:hAnsi="Times New Roman" w:cs="Times New Roman"/>
          <w:spacing w:val="-1"/>
          <w:w w:val="112"/>
          <w:sz w:val="28"/>
          <w:szCs w:val="28"/>
        </w:rPr>
        <w:t>додарвиновский</w:t>
      </w:r>
      <w:proofErr w:type="spellEnd"/>
      <w:r w:rsidRPr="00B85D33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период. </w:t>
      </w: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Господство в науке представлений об «изначальной </w:t>
      </w:r>
      <w:r w:rsidRPr="00B85D33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целесообразности» и неизменности живой природы. </w:t>
      </w:r>
      <w:r w:rsidRPr="00B85D33">
        <w:rPr>
          <w:rFonts w:ascii="Times New Roman" w:hAnsi="Times New Roman" w:cs="Times New Roman"/>
          <w:i/>
          <w:iCs/>
          <w:spacing w:val="13"/>
          <w:w w:val="117"/>
          <w:sz w:val="28"/>
          <w:szCs w:val="28"/>
        </w:rPr>
        <w:t>Работы К. Линнея по систематике расте</w:t>
      </w:r>
      <w:r w:rsidRPr="00B85D33">
        <w:rPr>
          <w:rFonts w:ascii="Times New Roman" w:hAnsi="Times New Roman" w:cs="Times New Roman"/>
          <w:i/>
          <w:iCs/>
          <w:spacing w:val="25"/>
          <w:w w:val="117"/>
          <w:sz w:val="28"/>
          <w:szCs w:val="28"/>
        </w:rPr>
        <w:t xml:space="preserve">ний и животных. Эволюционная теория </w:t>
      </w:r>
      <w:r w:rsidRPr="00B85D33">
        <w:rPr>
          <w:rFonts w:ascii="Times New Roman" w:hAnsi="Times New Roman" w:cs="Times New Roman"/>
          <w:i/>
          <w:iCs/>
          <w:spacing w:val="4"/>
          <w:w w:val="117"/>
          <w:sz w:val="28"/>
          <w:szCs w:val="28"/>
        </w:rPr>
        <w:t xml:space="preserve">Ж. Б. </w:t>
      </w:r>
      <w:proofErr w:type="spellStart"/>
      <w:r w:rsidRPr="00B85D33">
        <w:rPr>
          <w:rFonts w:ascii="Times New Roman" w:hAnsi="Times New Roman" w:cs="Times New Roman"/>
          <w:i/>
          <w:iCs/>
          <w:spacing w:val="4"/>
          <w:w w:val="117"/>
          <w:sz w:val="28"/>
          <w:szCs w:val="28"/>
        </w:rPr>
        <w:t>Латарка</w:t>
      </w:r>
      <w:proofErr w:type="spellEnd"/>
      <w:r w:rsidRPr="00B85D33">
        <w:rPr>
          <w:rFonts w:ascii="Times New Roman" w:hAnsi="Times New Roman" w:cs="Times New Roman"/>
          <w:i/>
          <w:iCs/>
          <w:spacing w:val="4"/>
          <w:w w:val="117"/>
          <w:sz w:val="28"/>
          <w:szCs w:val="28"/>
        </w:rPr>
        <w:t>.</w:t>
      </w:r>
    </w:p>
    <w:p w:rsidR="00733F8E" w:rsidRPr="00B85D33" w:rsidRDefault="00733F8E" w:rsidP="00733F8E">
      <w:pPr>
        <w:shd w:val="clear" w:color="auto" w:fill="FFFFFF"/>
        <w:spacing w:before="5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6"/>
          <w:w w:val="112"/>
          <w:sz w:val="28"/>
          <w:szCs w:val="28"/>
        </w:rPr>
        <w:t>Теория Ч. Дарвина о происхождении видов путем</w:t>
      </w:r>
      <w:r w:rsidRPr="00B8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3">
        <w:rPr>
          <w:rFonts w:ascii="Times New Roman" w:hAnsi="Times New Roman" w:cs="Times New Roman"/>
          <w:b/>
          <w:bCs/>
          <w:spacing w:val="-5"/>
          <w:w w:val="112"/>
          <w:sz w:val="28"/>
          <w:szCs w:val="28"/>
        </w:rPr>
        <w:t xml:space="preserve">естественного отбора </w:t>
      </w:r>
    </w:p>
    <w:p w:rsidR="00733F8E" w:rsidRPr="00B85D33" w:rsidRDefault="00733F8E" w:rsidP="00733F8E">
      <w:pPr>
        <w:shd w:val="clear" w:color="auto" w:fill="FFFFFF"/>
        <w:spacing w:before="134" w:line="240" w:lineRule="exact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>Предпосылки возникновения учения Ч. Дарвина: достижения в области естественных наук, экспеди</w:t>
      </w:r>
      <w:r w:rsidRPr="00B85D33">
        <w:rPr>
          <w:rFonts w:ascii="Times New Roman" w:hAnsi="Times New Roman" w:cs="Times New Roman"/>
          <w:w w:val="112"/>
          <w:sz w:val="28"/>
          <w:szCs w:val="28"/>
        </w:rPr>
        <w:t xml:space="preserve">ционный материал Ч. Дарвина. Учение Ч. Дарвина </w:t>
      </w:r>
      <w:r w:rsidRPr="00B85D33">
        <w:rPr>
          <w:rFonts w:ascii="Times New Roman" w:hAnsi="Times New Roman" w:cs="Times New Roman"/>
          <w:spacing w:val="-6"/>
          <w:w w:val="112"/>
          <w:sz w:val="28"/>
          <w:szCs w:val="28"/>
        </w:rPr>
        <w:t>об искусственном отборе.</w:t>
      </w:r>
    </w:p>
    <w:p w:rsidR="00733F8E" w:rsidRPr="00B85D33" w:rsidRDefault="00733F8E" w:rsidP="00733F8E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Учение Ч. Дарвина о естественном отборе. Вид — </w:t>
      </w:r>
      <w:r w:rsidRPr="00B85D33">
        <w:rPr>
          <w:rFonts w:ascii="Times New Roman" w:hAnsi="Times New Roman" w:cs="Times New Roman"/>
          <w:spacing w:val="-4"/>
          <w:w w:val="112"/>
          <w:sz w:val="28"/>
          <w:szCs w:val="28"/>
        </w:rPr>
        <w:t>элементарная эволюционная единица. Всеобщая ин</w:t>
      </w:r>
      <w:r w:rsidRPr="00B85D33">
        <w:rPr>
          <w:rFonts w:ascii="Times New Roman" w:hAnsi="Times New Roman" w:cs="Times New Roman"/>
          <w:spacing w:val="2"/>
          <w:w w:val="112"/>
          <w:sz w:val="28"/>
          <w:szCs w:val="28"/>
        </w:rPr>
        <w:t>дивидуальная изменчивость и избыточная числен</w:t>
      </w: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>ность потомства. Борьба за существование и естест</w:t>
      </w:r>
      <w:r w:rsidRPr="00B85D33">
        <w:rPr>
          <w:rFonts w:ascii="Times New Roman" w:hAnsi="Times New Roman" w:cs="Times New Roman"/>
          <w:spacing w:val="-5"/>
          <w:w w:val="112"/>
          <w:sz w:val="28"/>
          <w:szCs w:val="28"/>
        </w:rPr>
        <w:t>венный отбор.</w:t>
      </w:r>
    </w:p>
    <w:p w:rsidR="00733F8E" w:rsidRPr="00B85D33" w:rsidRDefault="00733F8E" w:rsidP="00733F8E">
      <w:pPr>
        <w:shd w:val="clear" w:color="auto" w:fill="FFFFFF"/>
        <w:spacing w:line="245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10"/>
          <w:w w:val="112"/>
          <w:sz w:val="28"/>
          <w:szCs w:val="28"/>
        </w:rPr>
        <w:t>Приспособленность организмов</w:t>
      </w:r>
      <w:r w:rsidRPr="00B8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3">
        <w:rPr>
          <w:rFonts w:ascii="Times New Roman" w:hAnsi="Times New Roman" w:cs="Times New Roman"/>
          <w:b/>
          <w:bCs/>
          <w:spacing w:val="-10"/>
          <w:w w:val="112"/>
          <w:sz w:val="28"/>
          <w:szCs w:val="28"/>
        </w:rPr>
        <w:t>к условиям внешней среды как результат действия</w:t>
      </w:r>
      <w:r w:rsidRPr="00B8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3">
        <w:rPr>
          <w:rFonts w:ascii="Times New Roman" w:hAnsi="Times New Roman" w:cs="Times New Roman"/>
          <w:b/>
          <w:bCs/>
          <w:spacing w:val="-5"/>
          <w:w w:val="112"/>
          <w:sz w:val="28"/>
          <w:szCs w:val="28"/>
        </w:rPr>
        <w:t xml:space="preserve">естественного отбора </w:t>
      </w:r>
    </w:p>
    <w:p w:rsidR="00733F8E" w:rsidRPr="00B85D33" w:rsidRDefault="00733F8E" w:rsidP="00733F8E">
      <w:pPr>
        <w:shd w:val="clear" w:color="auto" w:fill="FFFFFF"/>
        <w:spacing w:before="106" w:line="259" w:lineRule="exact"/>
        <w:ind w:left="14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5"/>
          <w:w w:val="112"/>
          <w:sz w:val="28"/>
          <w:szCs w:val="28"/>
        </w:rPr>
        <w:lastRenderedPageBreak/>
        <w:t xml:space="preserve">Приспособительные особенности строения, окраски тела и поведения животных. Забота о потомстве. </w:t>
      </w:r>
      <w:r w:rsidRPr="00B85D33">
        <w:rPr>
          <w:rFonts w:ascii="Times New Roman" w:hAnsi="Times New Roman" w:cs="Times New Roman"/>
          <w:spacing w:val="-1"/>
          <w:w w:val="112"/>
          <w:sz w:val="28"/>
          <w:szCs w:val="28"/>
        </w:rPr>
        <w:t>Физиологические адаптации.</w:t>
      </w:r>
    </w:p>
    <w:p w:rsidR="00733F8E" w:rsidRPr="00B85D33" w:rsidRDefault="00733F8E" w:rsidP="00733F8E">
      <w:pPr>
        <w:shd w:val="clear" w:color="auto" w:fill="FFFFFF"/>
        <w:spacing w:before="106" w:line="259" w:lineRule="exact"/>
        <w:ind w:left="14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b/>
          <w:spacing w:val="25"/>
          <w:w w:val="112"/>
          <w:sz w:val="28"/>
          <w:szCs w:val="28"/>
        </w:rPr>
        <w:t xml:space="preserve"> </w:t>
      </w:r>
      <w:proofErr w:type="spellStart"/>
      <w:r w:rsidRPr="00B85D33">
        <w:rPr>
          <w:rFonts w:ascii="Times New Roman" w:hAnsi="Times New Roman" w:cs="Times New Roman"/>
          <w:b/>
          <w:bCs/>
          <w:spacing w:val="-8"/>
          <w:w w:val="112"/>
          <w:sz w:val="28"/>
          <w:szCs w:val="28"/>
        </w:rPr>
        <w:t>Микроэволюция</w:t>
      </w:r>
      <w:proofErr w:type="spellEnd"/>
      <w:r w:rsidRPr="00B85D33">
        <w:rPr>
          <w:rFonts w:ascii="Times New Roman" w:hAnsi="Times New Roman" w:cs="Times New Roman"/>
          <w:b/>
          <w:bCs/>
          <w:spacing w:val="-8"/>
          <w:w w:val="112"/>
          <w:sz w:val="28"/>
          <w:szCs w:val="28"/>
        </w:rPr>
        <w:t xml:space="preserve"> </w:t>
      </w:r>
    </w:p>
    <w:p w:rsidR="00733F8E" w:rsidRPr="00B85D33" w:rsidRDefault="00733F8E" w:rsidP="00733F8E">
      <w:pPr>
        <w:shd w:val="clear" w:color="auto" w:fill="FFFFFF"/>
        <w:spacing w:before="106" w:line="254" w:lineRule="exact"/>
        <w:ind w:left="24" w:righ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Вид как генетически изолированная система; </w:t>
      </w:r>
      <w:r w:rsidRPr="00B85D33">
        <w:rPr>
          <w:rFonts w:ascii="Times New Roman" w:hAnsi="Times New Roman" w:cs="Times New Roman"/>
          <w:spacing w:val="-2"/>
          <w:w w:val="112"/>
          <w:sz w:val="28"/>
          <w:szCs w:val="28"/>
        </w:rPr>
        <w:t>репродуктивная изоляция и ее механизмы. Популя</w:t>
      </w: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>ционная структура вида; экологические и генетиче</w:t>
      </w:r>
      <w:r w:rsidRPr="00B85D33">
        <w:rPr>
          <w:rFonts w:ascii="Times New Roman" w:hAnsi="Times New Roman" w:cs="Times New Roman"/>
          <w:w w:val="112"/>
          <w:sz w:val="28"/>
          <w:szCs w:val="28"/>
        </w:rPr>
        <w:t>ские характеристики популяций. Популяция — элементарная эволюционная единица. Пути и ско</w:t>
      </w: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>рость видообразования; географическое и экологи</w:t>
      </w:r>
      <w:r w:rsidRPr="00B85D33">
        <w:rPr>
          <w:rFonts w:ascii="Times New Roman" w:hAnsi="Times New Roman" w:cs="Times New Roman"/>
          <w:spacing w:val="-4"/>
          <w:w w:val="112"/>
          <w:sz w:val="28"/>
          <w:szCs w:val="28"/>
        </w:rPr>
        <w:t>ческое видообразование.</w:t>
      </w:r>
    </w:p>
    <w:p w:rsidR="00733F8E" w:rsidRPr="00B85D33" w:rsidRDefault="00733F8E" w:rsidP="00733F8E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3"/>
          <w:sz w:val="28"/>
          <w:szCs w:val="28"/>
        </w:rPr>
        <w:t>Лабораторные и практические работы</w:t>
      </w:r>
    </w:p>
    <w:p w:rsidR="00733F8E" w:rsidRPr="00B85D33" w:rsidRDefault="00733F8E" w:rsidP="00733F8E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Изучение приспособленности организмов к среде </w:t>
      </w:r>
      <w:r w:rsidRPr="00B85D33">
        <w:rPr>
          <w:rFonts w:ascii="Times New Roman" w:hAnsi="Times New Roman" w:cs="Times New Roman"/>
          <w:spacing w:val="-3"/>
          <w:w w:val="112"/>
          <w:sz w:val="28"/>
          <w:szCs w:val="28"/>
        </w:rPr>
        <w:t>обитания*</w:t>
      </w:r>
      <w:r w:rsidRPr="00B85D33">
        <w:rPr>
          <w:rFonts w:ascii="Times New Roman" w:hAnsi="Times New Roman" w:cs="Times New Roman"/>
          <w:sz w:val="28"/>
          <w:szCs w:val="28"/>
        </w:rPr>
        <w:t>.</w:t>
      </w:r>
    </w:p>
    <w:p w:rsidR="00733F8E" w:rsidRPr="00B85D33" w:rsidRDefault="00733F8E" w:rsidP="00733F8E">
      <w:pPr>
        <w:shd w:val="clear" w:color="auto" w:fill="FFFFFF"/>
        <w:spacing w:line="230" w:lineRule="exact"/>
        <w:ind w:lef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3"/>
          <w:w w:val="113"/>
          <w:sz w:val="28"/>
          <w:szCs w:val="28"/>
        </w:rPr>
        <w:t>Изучение изменчивости, критериев вида, резуль</w:t>
      </w:r>
      <w:r w:rsidRPr="00B85D33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татов искусственного отбора на сортах культурных </w:t>
      </w:r>
      <w:r w:rsidRPr="00B85D33">
        <w:rPr>
          <w:rFonts w:ascii="Times New Roman" w:hAnsi="Times New Roman" w:cs="Times New Roman"/>
          <w:spacing w:val="-3"/>
          <w:w w:val="113"/>
          <w:sz w:val="28"/>
          <w:szCs w:val="28"/>
        </w:rPr>
        <w:t>растений*.</w:t>
      </w:r>
    </w:p>
    <w:p w:rsidR="00733F8E" w:rsidRPr="00B85D33" w:rsidRDefault="00733F8E" w:rsidP="00733F8E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6"/>
          <w:w w:val="113"/>
          <w:sz w:val="28"/>
          <w:szCs w:val="28"/>
        </w:rPr>
        <w:t xml:space="preserve">Биологические </w:t>
      </w:r>
      <w:r w:rsidRPr="00B85D33">
        <w:rPr>
          <w:rFonts w:ascii="Times New Roman" w:hAnsi="Times New Roman" w:cs="Times New Roman"/>
          <w:b/>
          <w:spacing w:val="-6"/>
          <w:w w:val="113"/>
          <w:sz w:val="28"/>
          <w:szCs w:val="28"/>
        </w:rPr>
        <w:t xml:space="preserve">последствия </w:t>
      </w:r>
      <w:r w:rsidRPr="00B85D33">
        <w:rPr>
          <w:rFonts w:ascii="Times New Roman" w:hAnsi="Times New Roman" w:cs="Times New Roman"/>
          <w:b/>
          <w:bCs/>
          <w:spacing w:val="-6"/>
          <w:w w:val="113"/>
          <w:sz w:val="28"/>
          <w:szCs w:val="28"/>
        </w:rPr>
        <w:t>адаптации.</w:t>
      </w:r>
      <w:r w:rsidRPr="00B85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33">
        <w:rPr>
          <w:rFonts w:ascii="Times New Roman" w:hAnsi="Times New Roman" w:cs="Times New Roman"/>
          <w:b/>
          <w:bCs/>
          <w:spacing w:val="-6"/>
          <w:w w:val="113"/>
          <w:sz w:val="28"/>
          <w:szCs w:val="28"/>
        </w:rPr>
        <w:t>Макроэволюци</w:t>
      </w:r>
      <w:proofErr w:type="spellEnd"/>
    </w:p>
    <w:p w:rsidR="00733F8E" w:rsidRPr="00B85D33" w:rsidRDefault="00733F8E" w:rsidP="00733F8E">
      <w:pPr>
        <w:shd w:val="clear" w:color="auto" w:fill="FFFFFF"/>
        <w:spacing w:before="144" w:line="240" w:lineRule="exact"/>
        <w:ind w:left="34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Главные направления эволюционного процесса. </w:t>
      </w:r>
      <w:r w:rsidRPr="00B85D33">
        <w:rPr>
          <w:rFonts w:ascii="Times New Roman" w:hAnsi="Times New Roman" w:cs="Times New Roman"/>
          <w:w w:val="113"/>
          <w:sz w:val="28"/>
          <w:szCs w:val="28"/>
        </w:rPr>
        <w:t xml:space="preserve">Биологический прогресс и биологический регресс </w:t>
      </w:r>
      <w:r w:rsidRPr="00B85D33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(А. Н. </w:t>
      </w:r>
      <w:proofErr w:type="spellStart"/>
      <w:r w:rsidRPr="00B85D33">
        <w:rPr>
          <w:rFonts w:ascii="Times New Roman" w:hAnsi="Times New Roman" w:cs="Times New Roman"/>
          <w:spacing w:val="-4"/>
          <w:w w:val="113"/>
          <w:sz w:val="28"/>
          <w:szCs w:val="28"/>
        </w:rPr>
        <w:t>Северцов</w:t>
      </w:r>
      <w:proofErr w:type="spellEnd"/>
      <w:r w:rsidRPr="00B85D33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). Пути достижения биологического </w:t>
      </w:r>
      <w:r w:rsidRPr="00B85D33">
        <w:rPr>
          <w:rFonts w:ascii="Times New Roman" w:hAnsi="Times New Roman" w:cs="Times New Roman"/>
          <w:w w:val="123"/>
          <w:sz w:val="28"/>
          <w:szCs w:val="28"/>
        </w:rPr>
        <w:t xml:space="preserve">прогресса. </w:t>
      </w:r>
      <w:r w:rsidRPr="00B85D33">
        <w:rPr>
          <w:rFonts w:ascii="Times New Roman" w:hAnsi="Times New Roman" w:cs="Times New Roman"/>
          <w:i/>
          <w:iCs/>
          <w:w w:val="123"/>
          <w:sz w:val="28"/>
          <w:szCs w:val="28"/>
        </w:rPr>
        <w:t>Основные закономерности эволю</w:t>
      </w:r>
      <w:r w:rsidRPr="00B85D33">
        <w:rPr>
          <w:rFonts w:ascii="Times New Roman" w:hAnsi="Times New Roman" w:cs="Times New Roman"/>
          <w:i/>
          <w:iCs/>
          <w:spacing w:val="1"/>
          <w:w w:val="123"/>
          <w:sz w:val="28"/>
          <w:szCs w:val="28"/>
        </w:rPr>
        <w:t xml:space="preserve">ции: дивергенция, конвергенция, параллелизм, </w:t>
      </w:r>
      <w:r w:rsidRPr="00B85D33">
        <w:rPr>
          <w:rFonts w:ascii="Times New Roman" w:hAnsi="Times New Roman" w:cs="Times New Roman"/>
          <w:i/>
          <w:iCs/>
          <w:spacing w:val="2"/>
          <w:w w:val="123"/>
          <w:sz w:val="28"/>
          <w:szCs w:val="28"/>
        </w:rPr>
        <w:t>правила эволюции групп организмов.</w:t>
      </w:r>
    </w:p>
    <w:p w:rsidR="00733F8E" w:rsidRPr="008853C9" w:rsidRDefault="00733F8E" w:rsidP="008853C9">
      <w:pPr>
        <w:shd w:val="clear" w:color="auto" w:fill="FFFFFF"/>
        <w:spacing w:before="14" w:line="240" w:lineRule="exact"/>
        <w:ind w:left="29" w:righ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4"/>
          <w:w w:val="113"/>
          <w:sz w:val="28"/>
          <w:szCs w:val="28"/>
        </w:rPr>
        <w:t>Результаты эволюции: многообразие видов, орга</w:t>
      </w:r>
      <w:r w:rsidRPr="00B85D33">
        <w:rPr>
          <w:rFonts w:ascii="Times New Roman" w:hAnsi="Times New Roman" w:cs="Times New Roman"/>
          <w:spacing w:val="-2"/>
          <w:w w:val="113"/>
          <w:sz w:val="28"/>
          <w:szCs w:val="28"/>
        </w:rPr>
        <w:t>ническая целесообразность, постепенное усложне</w:t>
      </w:r>
      <w:r w:rsidRPr="00B85D33">
        <w:rPr>
          <w:rFonts w:ascii="Times New Roman" w:hAnsi="Times New Roman" w:cs="Times New Roman"/>
          <w:spacing w:val="-1"/>
          <w:w w:val="113"/>
          <w:sz w:val="28"/>
          <w:szCs w:val="28"/>
        </w:rPr>
        <w:t>ние организации.</w:t>
      </w:r>
    </w:p>
    <w:p w:rsidR="00733F8E" w:rsidRPr="00B85D33" w:rsidRDefault="00733F8E" w:rsidP="00733F8E">
      <w:pPr>
        <w:shd w:val="clear" w:color="auto" w:fill="FFFFFF"/>
        <w:ind w:left="38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Биосфера, ее структура и функции </w:t>
      </w:r>
    </w:p>
    <w:p w:rsidR="00733F8E" w:rsidRPr="00B85D33" w:rsidRDefault="00733F8E" w:rsidP="00733F8E">
      <w:pPr>
        <w:shd w:val="clear" w:color="auto" w:fill="FFFFFF"/>
        <w:spacing w:line="254" w:lineRule="exact"/>
        <w:ind w:left="29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z w:val="28"/>
          <w:szCs w:val="28"/>
        </w:rPr>
        <w:t xml:space="preserve">Биосфера — живая оболочка планеты. Структура </w:t>
      </w:r>
      <w:r w:rsidRPr="00B85D33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биосферы. </w:t>
      </w:r>
      <w:r w:rsidRPr="00B85D33">
        <w:rPr>
          <w:rFonts w:ascii="Times New Roman" w:hAnsi="Times New Roman" w:cs="Times New Roman"/>
          <w:i/>
          <w:iCs/>
          <w:spacing w:val="-4"/>
          <w:w w:val="109"/>
          <w:sz w:val="28"/>
          <w:szCs w:val="28"/>
        </w:rPr>
        <w:t>Компоненты биосферы: живое веще</w:t>
      </w:r>
      <w:r w:rsidRPr="00B85D33">
        <w:rPr>
          <w:rFonts w:ascii="Times New Roman" w:hAnsi="Times New Roman" w:cs="Times New Roman"/>
          <w:i/>
          <w:iCs/>
          <w:spacing w:val="2"/>
          <w:w w:val="109"/>
          <w:sz w:val="28"/>
          <w:szCs w:val="28"/>
        </w:rPr>
        <w:t xml:space="preserve">ство, видовой состав, разнообразие и вклад в </w:t>
      </w:r>
      <w:r w:rsidRPr="00B85D33">
        <w:rPr>
          <w:rFonts w:ascii="Times New Roman" w:hAnsi="Times New Roman" w:cs="Times New Roman"/>
          <w:i/>
          <w:iCs/>
          <w:spacing w:val="-3"/>
          <w:w w:val="109"/>
          <w:sz w:val="28"/>
          <w:szCs w:val="28"/>
        </w:rPr>
        <w:t xml:space="preserve">биомассу; </w:t>
      </w:r>
      <w:proofErr w:type="spellStart"/>
      <w:r w:rsidRPr="00B85D33">
        <w:rPr>
          <w:rFonts w:ascii="Times New Roman" w:hAnsi="Times New Roman" w:cs="Times New Roman"/>
          <w:i/>
          <w:iCs/>
          <w:spacing w:val="-3"/>
          <w:w w:val="109"/>
          <w:sz w:val="28"/>
          <w:szCs w:val="28"/>
        </w:rPr>
        <w:t>биокосное</w:t>
      </w:r>
      <w:proofErr w:type="spellEnd"/>
      <w:r w:rsidRPr="00B85D33">
        <w:rPr>
          <w:rFonts w:ascii="Times New Roman" w:hAnsi="Times New Roman" w:cs="Times New Roman"/>
          <w:i/>
          <w:iCs/>
          <w:spacing w:val="-3"/>
          <w:w w:val="109"/>
          <w:sz w:val="28"/>
          <w:szCs w:val="28"/>
        </w:rPr>
        <w:t xml:space="preserve"> и косное вещество биосфе</w:t>
      </w:r>
      <w:r w:rsidRPr="00B85D3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ры 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 xml:space="preserve">(Б. </w:t>
      </w:r>
      <w:r w:rsidRPr="00B85D3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И. Вернадский). 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>Круговорот веще</w:t>
      </w:r>
      <w:proofErr w:type="gramStart"/>
      <w:r w:rsidRPr="00B85D33">
        <w:rPr>
          <w:rFonts w:ascii="Times New Roman" w:hAnsi="Times New Roman" w:cs="Times New Roman"/>
          <w:spacing w:val="4"/>
          <w:sz w:val="28"/>
          <w:szCs w:val="28"/>
        </w:rPr>
        <w:t>ств в пр</w:t>
      </w:r>
      <w:proofErr w:type="gramEnd"/>
      <w:r w:rsidRPr="00B85D3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B85D33">
        <w:rPr>
          <w:rFonts w:ascii="Times New Roman" w:hAnsi="Times New Roman" w:cs="Times New Roman"/>
          <w:spacing w:val="-5"/>
          <w:sz w:val="28"/>
          <w:szCs w:val="28"/>
        </w:rPr>
        <w:t>роде.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 xml:space="preserve"> Естественные сообщества живых организмов. </w:t>
      </w:r>
      <w:r w:rsidRPr="00B85D33">
        <w:rPr>
          <w:rFonts w:ascii="Times New Roman" w:hAnsi="Times New Roman" w:cs="Times New Roman"/>
          <w:sz w:val="28"/>
          <w:szCs w:val="28"/>
        </w:rPr>
        <w:t>Биогеоценозы. Компоненты биогеоценозов: проду</w:t>
      </w:r>
      <w:r w:rsidRPr="00B85D33">
        <w:rPr>
          <w:rFonts w:ascii="Times New Roman" w:hAnsi="Times New Roman" w:cs="Times New Roman"/>
          <w:spacing w:val="3"/>
          <w:sz w:val="28"/>
          <w:szCs w:val="28"/>
        </w:rPr>
        <w:t xml:space="preserve">центы, </w:t>
      </w:r>
      <w:proofErr w:type="spellStart"/>
      <w:r w:rsidRPr="00B85D33">
        <w:rPr>
          <w:rFonts w:ascii="Times New Roman" w:hAnsi="Times New Roman" w:cs="Times New Roman"/>
          <w:spacing w:val="3"/>
          <w:sz w:val="28"/>
          <w:szCs w:val="28"/>
        </w:rPr>
        <w:t>консументы</w:t>
      </w:r>
      <w:proofErr w:type="spellEnd"/>
      <w:r w:rsidRPr="00B85D33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B85D33">
        <w:rPr>
          <w:rFonts w:ascii="Times New Roman" w:hAnsi="Times New Roman" w:cs="Times New Roman"/>
          <w:spacing w:val="3"/>
          <w:sz w:val="28"/>
          <w:szCs w:val="28"/>
        </w:rPr>
        <w:t>редуценты</w:t>
      </w:r>
      <w:proofErr w:type="spellEnd"/>
      <w:r w:rsidRPr="00B85D33">
        <w:rPr>
          <w:rFonts w:ascii="Times New Roman" w:hAnsi="Times New Roman" w:cs="Times New Roman"/>
          <w:spacing w:val="3"/>
          <w:sz w:val="28"/>
          <w:szCs w:val="28"/>
        </w:rPr>
        <w:t>. Биоценозы: видо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вое разнообразие, плотность популяций, биомасса.</w:t>
      </w:r>
    </w:p>
    <w:p w:rsidR="00733F8E" w:rsidRPr="00B85D33" w:rsidRDefault="00733F8E" w:rsidP="00733F8E">
      <w:pPr>
        <w:shd w:val="clear" w:color="auto" w:fill="FFFFFF"/>
        <w:spacing w:before="5" w:line="254" w:lineRule="exact"/>
        <w:ind w:lef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3"/>
          <w:sz w:val="28"/>
          <w:szCs w:val="28"/>
        </w:rPr>
        <w:t>Абиотические факторы среды. Роль температу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ры, освещенности, влажности и других факторов в жизнедеятельности сообществ. Интенсивность дей</w:t>
      </w:r>
      <w:r w:rsidRPr="00B85D33">
        <w:rPr>
          <w:rFonts w:ascii="Times New Roman" w:hAnsi="Times New Roman" w:cs="Times New Roman"/>
          <w:spacing w:val="3"/>
          <w:sz w:val="28"/>
          <w:szCs w:val="28"/>
        </w:rPr>
        <w:t xml:space="preserve">ствия фактора среды; ограничивающий фактор. </w:t>
      </w:r>
      <w:r w:rsidRPr="00B85D33">
        <w:rPr>
          <w:rFonts w:ascii="Times New Roman" w:hAnsi="Times New Roman" w:cs="Times New Roman"/>
          <w:spacing w:val="-1"/>
          <w:sz w:val="28"/>
          <w:szCs w:val="28"/>
        </w:rPr>
        <w:t>Взаимодействие факторов среды, пределы выносли</w:t>
      </w:r>
      <w:r w:rsidRPr="00B85D33">
        <w:rPr>
          <w:rFonts w:ascii="Times New Roman" w:hAnsi="Times New Roman" w:cs="Times New Roman"/>
          <w:sz w:val="28"/>
          <w:szCs w:val="28"/>
        </w:rPr>
        <w:t>вости. Биотические факторы среды. Цепи и сети пи</w:t>
      </w:r>
      <w:r w:rsidRPr="00B85D33">
        <w:rPr>
          <w:rFonts w:ascii="Times New Roman" w:hAnsi="Times New Roman" w:cs="Times New Roman"/>
          <w:w w:val="109"/>
          <w:sz w:val="28"/>
          <w:szCs w:val="28"/>
        </w:rPr>
        <w:t xml:space="preserve">тания. </w:t>
      </w:r>
      <w:r w:rsidRPr="00B85D33">
        <w:rPr>
          <w:rFonts w:ascii="Times New Roman" w:hAnsi="Times New Roman" w:cs="Times New Roman"/>
          <w:i/>
          <w:iCs/>
          <w:w w:val="109"/>
          <w:sz w:val="28"/>
          <w:szCs w:val="28"/>
        </w:rPr>
        <w:t>Экологические пирамиды: чисел, биомас</w:t>
      </w:r>
      <w:r w:rsidRPr="00B85D3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сы, энергии. 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 xml:space="preserve">Смена биоценозов. Причины смены </w:t>
      </w:r>
      <w:r w:rsidRPr="00B85D33">
        <w:rPr>
          <w:rFonts w:ascii="Times New Roman" w:hAnsi="Times New Roman" w:cs="Times New Roman"/>
          <w:sz w:val="28"/>
          <w:szCs w:val="28"/>
        </w:rPr>
        <w:t>биоценозов; формирование новых сообществ.</w:t>
      </w:r>
    </w:p>
    <w:p w:rsidR="00733F8E" w:rsidRPr="00B85D33" w:rsidRDefault="00733F8E" w:rsidP="00733F8E">
      <w:pPr>
        <w:shd w:val="clear" w:color="auto" w:fill="FFFFFF"/>
        <w:spacing w:before="10" w:line="254" w:lineRule="exact"/>
        <w:ind w:left="14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2"/>
          <w:sz w:val="28"/>
          <w:szCs w:val="28"/>
        </w:rPr>
        <w:t xml:space="preserve">Формы взаимоотношений между организмами. 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Позитивные отношения — симбиоз: мутуализм, ко</w:t>
      </w:r>
      <w:r w:rsidRPr="00B85D33">
        <w:rPr>
          <w:rFonts w:ascii="Times New Roman" w:hAnsi="Times New Roman" w:cs="Times New Roman"/>
          <w:spacing w:val="2"/>
          <w:sz w:val="28"/>
          <w:szCs w:val="28"/>
        </w:rPr>
        <w:t>операция, комменсализм. Антибиотические отно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 xml:space="preserve">шения: хищничество, паразитизм, конкуренция. </w:t>
      </w:r>
      <w:r w:rsidRPr="00B85D33">
        <w:rPr>
          <w:rFonts w:ascii="Times New Roman" w:hAnsi="Times New Roman" w:cs="Times New Roman"/>
          <w:spacing w:val="2"/>
          <w:sz w:val="28"/>
          <w:szCs w:val="28"/>
        </w:rPr>
        <w:t>Нейтральные отношения — нейтрализм.</w:t>
      </w:r>
    </w:p>
    <w:p w:rsidR="00733F8E" w:rsidRPr="00B85D33" w:rsidRDefault="00733F8E" w:rsidP="00733F8E">
      <w:pPr>
        <w:shd w:val="clear" w:color="auto" w:fill="FFFFFF"/>
        <w:tabs>
          <w:tab w:val="left" w:pos="283"/>
        </w:tabs>
        <w:spacing w:before="110" w:line="274" w:lineRule="exact"/>
        <w:ind w:left="283" w:hanging="269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z w:val="28"/>
          <w:szCs w:val="28"/>
        </w:rPr>
        <w:t>■</w:t>
      </w:r>
      <w:r w:rsidRPr="00B85D33">
        <w:rPr>
          <w:rFonts w:ascii="Times New Roman" w:hAnsi="Times New Roman" w:cs="Times New Roman"/>
          <w:sz w:val="28"/>
          <w:szCs w:val="28"/>
        </w:rPr>
        <w:tab/>
      </w:r>
      <w:r w:rsidRPr="00B85D33">
        <w:rPr>
          <w:rFonts w:ascii="Times New Roman" w:hAnsi="Times New Roman" w:cs="Times New Roman"/>
          <w:spacing w:val="-8"/>
          <w:sz w:val="28"/>
          <w:szCs w:val="28"/>
        </w:rPr>
        <w:t>Лабораторные и практические работы</w:t>
      </w:r>
      <w:r w:rsidRPr="00B85D33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B85D33">
        <w:rPr>
          <w:rFonts w:ascii="Times New Roman" w:hAnsi="Times New Roman" w:cs="Times New Roman"/>
          <w:spacing w:val="-2"/>
          <w:sz w:val="28"/>
          <w:szCs w:val="28"/>
        </w:rPr>
        <w:t>Составление  схем  передачи  веществ  и  энергии</w:t>
      </w:r>
      <w:r w:rsidRPr="00B85D33">
        <w:rPr>
          <w:rFonts w:ascii="Times New Roman" w:hAnsi="Times New Roman" w:cs="Times New Roman"/>
          <w:sz w:val="28"/>
          <w:szCs w:val="28"/>
        </w:rPr>
        <w:t xml:space="preserve"> 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(цепей питания)*.</w:t>
      </w:r>
    </w:p>
    <w:p w:rsidR="00733F8E" w:rsidRPr="00B85D33" w:rsidRDefault="00733F8E" w:rsidP="00733F8E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1"/>
          <w:sz w:val="28"/>
          <w:szCs w:val="28"/>
        </w:rPr>
        <w:t>Изучение и описание экосистемы своей местнос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 xml:space="preserve">ти, выявление типов взаимодействия разных видов </w:t>
      </w:r>
      <w:proofErr w:type="gramStart"/>
      <w:r w:rsidRPr="00B8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D33">
        <w:rPr>
          <w:rFonts w:ascii="Times New Roman" w:hAnsi="Times New Roman" w:cs="Times New Roman"/>
          <w:sz w:val="28"/>
          <w:szCs w:val="28"/>
        </w:rPr>
        <w:t xml:space="preserve"> данной экосистем</w:t>
      </w:r>
    </w:p>
    <w:p w:rsidR="00733F8E" w:rsidRPr="00B85D33" w:rsidRDefault="00733F8E" w:rsidP="00733F8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Биосфера и человек </w:t>
      </w:r>
    </w:p>
    <w:p w:rsidR="00733F8E" w:rsidRPr="00B85D33" w:rsidRDefault="00733F8E" w:rsidP="00733F8E">
      <w:pPr>
        <w:shd w:val="clear" w:color="auto" w:fill="FFFFFF"/>
        <w:spacing w:before="125" w:line="250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1"/>
          <w:sz w:val="28"/>
          <w:szCs w:val="28"/>
        </w:rPr>
        <w:t>Природные ресурсы и их использование.</w:t>
      </w:r>
    </w:p>
    <w:p w:rsidR="00733F8E" w:rsidRPr="00B85D33" w:rsidRDefault="00733F8E" w:rsidP="00733F8E">
      <w:pPr>
        <w:shd w:val="clear" w:color="auto" w:fill="FFFFFF"/>
        <w:spacing w:before="10" w:line="250" w:lineRule="exact"/>
        <w:ind w:left="5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1"/>
          <w:sz w:val="28"/>
          <w:szCs w:val="28"/>
        </w:rPr>
        <w:t>Антропогенные факторы воздействия на биоцено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зы (роль человека в природе); последствия хозяйст</w:t>
      </w:r>
      <w:r w:rsidRPr="00B85D33">
        <w:rPr>
          <w:rFonts w:ascii="Times New Roman" w:hAnsi="Times New Roman" w:cs="Times New Roman"/>
          <w:spacing w:val="2"/>
          <w:sz w:val="28"/>
          <w:szCs w:val="28"/>
        </w:rPr>
        <w:t xml:space="preserve">венной деятельности человека. Проблемы рационального природопользования, охраны природы: 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t>защита от загрязнений, сохранение эталонов и па</w:t>
      </w:r>
      <w:r w:rsidRPr="00B85D33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B85D33">
        <w:rPr>
          <w:rFonts w:ascii="Times New Roman" w:hAnsi="Times New Roman" w:cs="Times New Roman"/>
          <w:spacing w:val="-1"/>
          <w:sz w:val="28"/>
          <w:szCs w:val="28"/>
        </w:rPr>
        <w:t>мятников природы, обеспечение природными ресур</w:t>
      </w:r>
      <w:r w:rsidRPr="00B85D33">
        <w:rPr>
          <w:rFonts w:ascii="Times New Roman" w:hAnsi="Times New Roman" w:cs="Times New Roman"/>
          <w:spacing w:val="2"/>
          <w:sz w:val="28"/>
          <w:szCs w:val="28"/>
        </w:rPr>
        <w:t>сами населения планеты.</w:t>
      </w:r>
    </w:p>
    <w:p w:rsidR="00733F8E" w:rsidRPr="00B85D33" w:rsidRDefault="00733F8E" w:rsidP="00733F8E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0" w:after="0" w:line="259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85D33">
        <w:rPr>
          <w:rFonts w:ascii="Times New Roman" w:hAnsi="Times New Roman" w:cs="Times New Roman"/>
          <w:spacing w:val="-2"/>
          <w:sz w:val="28"/>
          <w:szCs w:val="28"/>
        </w:rPr>
        <w:t xml:space="preserve">Демонстрация карт заповедных территорий нашей 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страны.</w:t>
      </w:r>
    </w:p>
    <w:p w:rsidR="00733F8E" w:rsidRPr="00B85D33" w:rsidRDefault="00733F8E" w:rsidP="00733F8E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0" w:after="0" w:line="259" w:lineRule="exact"/>
        <w:ind w:left="10"/>
        <w:rPr>
          <w:rFonts w:ascii="Times New Roman" w:hAnsi="Times New Roman" w:cs="Times New Roman"/>
          <w:b/>
          <w:bCs/>
          <w:sz w:val="28"/>
          <w:szCs w:val="28"/>
        </w:rPr>
      </w:pPr>
      <w:r w:rsidRPr="00B85D33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Практическая работа</w:t>
      </w:r>
    </w:p>
    <w:p w:rsidR="001C1044" w:rsidRPr="008853C9" w:rsidRDefault="00733F8E" w:rsidP="008853C9">
      <w:pPr>
        <w:shd w:val="clear" w:color="auto" w:fill="FFFFFF"/>
        <w:spacing w:before="5" w:line="259" w:lineRule="exact"/>
        <w:ind w:left="14" w:right="14" w:firstLine="27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85D33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</w:t>
      </w:r>
      <w:r w:rsidRPr="00B85D33">
        <w:rPr>
          <w:rFonts w:ascii="Times New Roman" w:hAnsi="Times New Roman" w:cs="Times New Roman"/>
          <w:spacing w:val="1"/>
          <w:sz w:val="28"/>
          <w:szCs w:val="28"/>
        </w:rPr>
        <w:t>века в экосистемах*.</w:t>
      </w:r>
    </w:p>
    <w:p w:rsidR="001C1044" w:rsidRPr="005C205C" w:rsidRDefault="001C1044" w:rsidP="001C1044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color w:val="000066"/>
          <w:sz w:val="22"/>
          <w:szCs w:val="22"/>
        </w:rPr>
      </w:pPr>
      <w:r w:rsidRPr="005C205C">
        <w:rPr>
          <w:rFonts w:ascii="Times New Roman" w:hAnsi="Times New Roman" w:cs="Times New Roman"/>
          <w:i w:val="0"/>
          <w:iCs w:val="0"/>
          <w:color w:val="000066"/>
          <w:sz w:val="22"/>
          <w:szCs w:val="22"/>
        </w:rPr>
        <w:t>ТРЕБОВАНИЯ К УРОВНЮ</w:t>
      </w:r>
      <w:r w:rsidRPr="005C205C">
        <w:rPr>
          <w:rFonts w:ascii="Times New Roman" w:hAnsi="Times New Roman" w:cs="Times New Roman"/>
          <w:i w:val="0"/>
          <w:iCs w:val="0"/>
          <w:color w:val="000066"/>
          <w:sz w:val="22"/>
          <w:szCs w:val="22"/>
        </w:rPr>
        <w:br/>
        <w:t>ПОДГОТОВКИ ВЫПУСКНИКОВ</w:t>
      </w:r>
    </w:p>
    <w:p w:rsidR="001C1044" w:rsidRPr="001C1044" w:rsidRDefault="001C1044" w:rsidP="001C104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на базовом уровне ученик должен</w:t>
      </w:r>
    </w:p>
    <w:p w:rsidR="001C1044" w:rsidRPr="001C1044" w:rsidRDefault="001C1044" w:rsidP="001C1044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44">
        <w:rPr>
          <w:rFonts w:ascii="Times New Roman" w:hAnsi="Times New Roman" w:cs="Times New Roman"/>
          <w:b/>
          <w:sz w:val="28"/>
          <w:szCs w:val="28"/>
        </w:rPr>
        <w:t>знать /понимать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положения</w:t>
      </w:r>
      <w:r w:rsidRPr="001C1044">
        <w:rPr>
          <w:rFonts w:ascii="Times New Roman" w:hAnsi="Times New Roman" w:cs="Times New Roman"/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строение биологических объектов:</w:t>
      </w:r>
      <w:r w:rsidRPr="001C1044">
        <w:rPr>
          <w:rFonts w:ascii="Times New Roman" w:hAnsi="Times New Roman" w:cs="Times New Roman"/>
          <w:sz w:val="28"/>
          <w:szCs w:val="28"/>
        </w:rPr>
        <w:t xml:space="preserve"> клетки; генов и хромосом; вида и экосистем (структура); 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процессов:</w:t>
      </w:r>
      <w:r w:rsidRPr="001C1044">
        <w:rPr>
          <w:rFonts w:ascii="Times New Roman" w:hAnsi="Times New Roman" w:cs="Times New Roman"/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выдающихся ученых</w:t>
      </w:r>
      <w:r w:rsidRPr="001C1044">
        <w:rPr>
          <w:rFonts w:ascii="Times New Roman" w:hAnsi="Times New Roman" w:cs="Times New Roman"/>
          <w:sz w:val="28"/>
          <w:szCs w:val="28"/>
        </w:rPr>
        <w:t xml:space="preserve"> в развитие биологической науки; 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sz w:val="28"/>
          <w:szCs w:val="28"/>
        </w:rPr>
        <w:t>биологическую терминологию и символику</w:t>
      </w:r>
      <w:r w:rsidRPr="001C1044">
        <w:rPr>
          <w:rFonts w:ascii="Times New Roman" w:hAnsi="Times New Roman" w:cs="Times New Roman"/>
          <w:sz w:val="28"/>
          <w:szCs w:val="28"/>
        </w:rPr>
        <w:t>;</w:t>
      </w:r>
    </w:p>
    <w:p w:rsidR="001C1044" w:rsidRPr="001C1044" w:rsidRDefault="001C1044" w:rsidP="001C104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объяснять: </w:t>
      </w:r>
      <w:r w:rsidRPr="001C1044">
        <w:rPr>
          <w:rFonts w:ascii="Times New Roman" w:hAnsi="Times New Roman" w:cs="Times New Roman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</w:t>
      </w:r>
      <w:r w:rsidRPr="001C1044">
        <w:rPr>
          <w:rFonts w:ascii="Times New Roman" w:hAnsi="Times New Roman" w:cs="Times New Roman"/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описывать</w:t>
      </w:r>
      <w:r w:rsidRPr="001C1044">
        <w:rPr>
          <w:rFonts w:ascii="Times New Roman" w:hAnsi="Times New Roman" w:cs="Times New Roman"/>
          <w:sz w:val="28"/>
          <w:szCs w:val="28"/>
        </w:rPr>
        <w:t xml:space="preserve"> особей видов по морфологическому критерию; 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выявлять</w:t>
      </w:r>
      <w:r w:rsidRPr="001C1044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1C1044">
        <w:rPr>
          <w:rFonts w:ascii="Times New Roman" w:hAnsi="Times New Roman" w:cs="Times New Roman"/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C1044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1C1044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1C1044">
        <w:rPr>
          <w:rFonts w:ascii="Times New Roman" w:hAnsi="Times New Roman" w:cs="Times New Roman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изучать </w:t>
      </w:r>
      <w:r w:rsidRPr="001C1044">
        <w:rPr>
          <w:rFonts w:ascii="Times New Roman" w:hAnsi="Times New Roman" w:cs="Times New Roman"/>
          <w:sz w:val="28"/>
          <w:szCs w:val="28"/>
        </w:rPr>
        <w:t>изменения в экосистемах на биологических моделях;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1C1044">
        <w:rPr>
          <w:rFonts w:ascii="Times New Roman" w:hAnsi="Times New Roman" w:cs="Times New Roman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C1044" w:rsidRPr="001C1044" w:rsidRDefault="001C1044" w:rsidP="001C1044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0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1044">
        <w:rPr>
          <w:rFonts w:ascii="Times New Roman" w:hAnsi="Times New Roman" w:cs="Times New Roman"/>
          <w:sz w:val="28"/>
          <w:szCs w:val="28"/>
        </w:rPr>
        <w:t>:</w:t>
      </w:r>
    </w:p>
    <w:p w:rsidR="001C1044" w:rsidRPr="001C1044" w:rsidRDefault="001C1044" w:rsidP="001C1044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044">
        <w:rPr>
          <w:rFonts w:ascii="Times New Roman" w:hAnsi="Times New Roman" w:cs="Times New Roman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</w:t>
      </w:r>
      <w:r w:rsidR="008853C9">
        <w:rPr>
          <w:rFonts w:ascii="Times New Roman" w:hAnsi="Times New Roman" w:cs="Times New Roman"/>
          <w:sz w:val="28"/>
          <w:szCs w:val="28"/>
        </w:rPr>
        <w:t>риродной среде.</w:t>
      </w:r>
    </w:p>
    <w:p w:rsidR="001C1044" w:rsidRPr="001C1044" w:rsidRDefault="001C1044" w:rsidP="00FC24D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58" w:rsidRDefault="008853C9" w:rsidP="00FC24D3">
      <w:pPr>
        <w:tabs>
          <w:tab w:val="left" w:pos="9288"/>
        </w:tabs>
        <w:ind w:left="360"/>
        <w:jc w:val="center"/>
        <w:rPr>
          <w:b/>
          <w:color w:val="1F497D" w:themeColor="text2"/>
          <w:sz w:val="28"/>
          <w:szCs w:val="28"/>
        </w:rPr>
      </w:pPr>
      <w:r w:rsidRPr="008853C9">
        <w:rPr>
          <w:b/>
          <w:color w:val="1F497D" w:themeColor="text2"/>
          <w:sz w:val="28"/>
          <w:szCs w:val="28"/>
        </w:rPr>
        <w:t xml:space="preserve">Литература 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Анастасова Л.П. Общая биология. Дидактические материалы. – М.: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>, 1997.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Богданова Т.Л.,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старшеклассников и поступающих в вузы. – М.: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>, 2006.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И.В. Сборник задач по общей биологии </w:t>
      </w:r>
      <w:proofErr w:type="gramStart"/>
      <w:r w:rsidRPr="00FD70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70BF">
        <w:rPr>
          <w:rFonts w:ascii="Times New Roman" w:hAnsi="Times New Roman" w:cs="Times New Roman"/>
          <w:sz w:val="28"/>
          <w:szCs w:val="28"/>
        </w:rPr>
        <w:t xml:space="preserve"> поступающих в ВУЗы. – М.: Оникс 21 век, 2005.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Верзилин Н.М., Корсунская В.М. Общая методика преподавания биологии. – М.: Просвещение, 1986.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Гончаров О.В. Генетика. Задачи. – Саратов: Лицей, 2005.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Пименов И.Н. Лекции по общей биологии. – Саратов: Лицей, 2003.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Пуговкин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Пуговкина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Н.А., Михеев В.С. Практикум по общей биологии. 10-11 класс. – М.: Просвещение, 2002.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Шишкинская Н.А. Генетика и селекция: Теория. Задания. Ответы. – Саратов: Лицей, 2005.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0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6074B" w:rsidRPr="00FD70BF" w:rsidRDefault="00B6074B" w:rsidP="00B6074B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0BF">
        <w:rPr>
          <w:rFonts w:ascii="Times New Roman" w:hAnsi="Times New Roman" w:cs="Times New Roman"/>
          <w:bCs/>
          <w:iCs/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B6074B" w:rsidRDefault="00B6074B" w:rsidP="00B6074B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0BF">
        <w:rPr>
          <w:rFonts w:ascii="Times New Roman" w:hAnsi="Times New Roman" w:cs="Times New Roman"/>
          <w:bCs/>
          <w:iCs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6074B" w:rsidRPr="00AB1121" w:rsidRDefault="00B6074B" w:rsidP="00B6074B">
      <w:pPr>
        <w:spacing w:after="0" w:line="240" w:lineRule="auto"/>
        <w:ind w:left="720" w:right="-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074B" w:rsidRPr="00AB1121" w:rsidRDefault="00B6074B" w:rsidP="00B6074B">
      <w:pPr>
        <w:jc w:val="center"/>
        <w:rPr>
          <w:rFonts w:ascii="Times New Roman" w:hAnsi="Times New Roman" w:cs="Times New Roman"/>
          <w:b/>
          <w:color w:val="244061"/>
          <w:sz w:val="28"/>
          <w:szCs w:val="28"/>
        </w:rPr>
      </w:pPr>
      <w:r w:rsidRPr="00FD70BF">
        <w:rPr>
          <w:rFonts w:ascii="Times New Roman" w:hAnsi="Times New Roman" w:cs="Times New Roman"/>
          <w:b/>
          <w:color w:val="244061"/>
          <w:sz w:val="28"/>
          <w:szCs w:val="28"/>
        </w:rPr>
        <w:t>Литература для учащихся:</w:t>
      </w:r>
    </w:p>
    <w:p w:rsidR="00B6074B" w:rsidRPr="00FD70BF" w:rsidRDefault="00B6074B" w:rsidP="00B607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Богданова Т.Л.,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старшеклассников и поступающих в вузы. – М.: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>, 2006.</w:t>
      </w:r>
    </w:p>
    <w:p w:rsidR="00B6074B" w:rsidRPr="00FD70BF" w:rsidRDefault="00B6074B" w:rsidP="00B607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И.В. Сборник задач по общей биологии </w:t>
      </w:r>
      <w:proofErr w:type="gramStart"/>
      <w:r w:rsidRPr="00FD70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70BF">
        <w:rPr>
          <w:rFonts w:ascii="Times New Roman" w:hAnsi="Times New Roman" w:cs="Times New Roman"/>
          <w:sz w:val="28"/>
          <w:szCs w:val="28"/>
        </w:rPr>
        <w:t xml:space="preserve"> поступающих в ВУЗы. – М.: Оникс 21 век, 2005.</w:t>
      </w:r>
    </w:p>
    <w:p w:rsidR="00B6074B" w:rsidRPr="00FD70BF" w:rsidRDefault="00B6074B" w:rsidP="00B607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B6074B" w:rsidRPr="00FD70BF" w:rsidRDefault="00B6074B" w:rsidP="00B607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Заяц Р.Г.,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Стамбровская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В.М. Пособие по биологии для абитуриентов. – Мн.: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школа, 1996. </w:t>
      </w:r>
    </w:p>
    <w:p w:rsidR="00B6074B" w:rsidRPr="00FD70BF" w:rsidRDefault="00B6074B" w:rsidP="00B607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Иванова Т.В., Калинова Г.С., Мягкова А.Н. Сборник заданий по общей биологии. – М.: Просвещение, 2002.</w:t>
      </w:r>
    </w:p>
    <w:p w:rsidR="00B029DF" w:rsidRDefault="00B029DF" w:rsidP="00B6074B">
      <w:pPr>
        <w:tabs>
          <w:tab w:val="left" w:pos="9288"/>
        </w:tabs>
        <w:rPr>
          <w:b/>
          <w:sz w:val="28"/>
          <w:szCs w:val="28"/>
        </w:rPr>
      </w:pPr>
    </w:p>
    <w:p w:rsidR="005B1D58" w:rsidRPr="00B029DF" w:rsidRDefault="00B029DF" w:rsidP="00FC24D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029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Приложение 1</w:t>
      </w:r>
    </w:p>
    <w:p w:rsidR="00B029DF" w:rsidRPr="00B029DF" w:rsidRDefault="00B029DF" w:rsidP="00FC24D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029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Календарно – тематическое планирование</w:t>
      </w:r>
    </w:p>
    <w:tbl>
      <w:tblPr>
        <w:tblStyle w:val="a5"/>
        <w:tblW w:w="9180" w:type="dxa"/>
        <w:tblLayout w:type="fixed"/>
        <w:tblLook w:val="04A0"/>
      </w:tblPr>
      <w:tblGrid>
        <w:gridCol w:w="900"/>
        <w:gridCol w:w="900"/>
        <w:gridCol w:w="7380"/>
      </w:tblGrid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№</w:t>
            </w:r>
          </w:p>
        </w:tc>
        <w:tc>
          <w:tcPr>
            <w:tcW w:w="900" w:type="dxa"/>
            <w:hideMark/>
          </w:tcPr>
          <w:p w:rsidR="005B1D58" w:rsidRPr="007F6BD4" w:rsidRDefault="00B029DF" w:rsidP="007E2F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Тема урока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iCs/>
                <w:sz w:val="28"/>
                <w:szCs w:val="28"/>
              </w:rPr>
              <w:t xml:space="preserve"> </w:t>
            </w:r>
            <w:r w:rsidRPr="007F6BD4">
              <w:rPr>
                <w:sz w:val="28"/>
                <w:szCs w:val="28"/>
              </w:rPr>
              <w:t>Введение. Учение об эволюции органического мира.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Тема 1 Закономерности развития живой природы. Эволюционное учение</w:t>
            </w:r>
            <w:r w:rsidR="007F6BD4" w:rsidRPr="007F6BD4">
              <w:rPr>
                <w:b/>
                <w:bCs/>
                <w:sz w:val="28"/>
                <w:szCs w:val="28"/>
              </w:rPr>
              <w:t xml:space="preserve">  (9 часов)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 xml:space="preserve">Обобщающая лекция. История представлений о развитии жизни на Земле в </w:t>
            </w:r>
            <w:proofErr w:type="spellStart"/>
            <w:r w:rsidR="005B1D58" w:rsidRPr="007F6BD4">
              <w:rPr>
                <w:sz w:val="28"/>
                <w:szCs w:val="28"/>
              </w:rPr>
              <w:t>додарвиновский</w:t>
            </w:r>
            <w:proofErr w:type="spellEnd"/>
            <w:r w:rsidR="005B1D58" w:rsidRPr="007F6BD4">
              <w:rPr>
                <w:sz w:val="28"/>
                <w:szCs w:val="28"/>
              </w:rPr>
              <w:t xml:space="preserve"> период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Эволюционная теория Ч. Дарвина. Учение об искусственном отборе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3.</w:t>
            </w:r>
            <w:r w:rsidR="005B1D58" w:rsidRPr="007F6BD4">
              <w:rPr>
                <w:sz w:val="28"/>
                <w:szCs w:val="28"/>
              </w:rPr>
              <w:t>Учение Ч. Дарвина о естественном отборе. Формы отбора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4.</w:t>
            </w:r>
            <w:proofErr w:type="gramStart"/>
            <w:r w:rsidR="005B1D58" w:rsidRPr="007F6BD4">
              <w:rPr>
                <w:sz w:val="28"/>
                <w:szCs w:val="28"/>
              </w:rPr>
              <w:t>Обобщающий</w:t>
            </w:r>
            <w:proofErr w:type="gramEnd"/>
            <w:r w:rsidR="005B1D58" w:rsidRPr="007F6BD4">
              <w:rPr>
                <w:sz w:val="28"/>
                <w:szCs w:val="28"/>
              </w:rPr>
              <w:t xml:space="preserve"> – Основные положение эволюционного учения Ч.Дарвина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5.</w:t>
            </w:r>
            <w:r w:rsidR="005B1D58" w:rsidRPr="007F6BD4">
              <w:rPr>
                <w:sz w:val="28"/>
                <w:szCs w:val="28"/>
              </w:rPr>
              <w:t>Микроэволюция. Вид. Структура вида и его критерии. Лабораторная работа «Изучение морфологического критерия вида»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6.</w:t>
            </w:r>
            <w:r w:rsidR="005B1D58" w:rsidRPr="007F6BD4">
              <w:rPr>
                <w:sz w:val="28"/>
                <w:szCs w:val="28"/>
              </w:rPr>
              <w:t>Эволюционная роль мутаций. Генетические процессы в популяциях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7.</w:t>
            </w:r>
            <w:r w:rsidR="005B1D58" w:rsidRPr="007F6BD4">
              <w:rPr>
                <w:sz w:val="28"/>
                <w:szCs w:val="28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8.</w:t>
            </w:r>
            <w:r w:rsidR="005B1D58" w:rsidRPr="007F6BD4">
              <w:rPr>
                <w:sz w:val="28"/>
                <w:szCs w:val="28"/>
              </w:rPr>
              <w:t>Относительный характер приспособленности организмов. Лабораторная работа «Приспособленность организмов к среде обитания, как результат действия естественного отбора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9.</w:t>
            </w:r>
            <w:r w:rsidR="005B1D58" w:rsidRPr="007F6BD4">
              <w:rPr>
                <w:sz w:val="28"/>
                <w:szCs w:val="28"/>
              </w:rPr>
              <w:t xml:space="preserve">Видообразование как результат </w:t>
            </w:r>
            <w:proofErr w:type="spellStart"/>
            <w:r w:rsidR="005B1D58" w:rsidRPr="007F6BD4">
              <w:rPr>
                <w:sz w:val="28"/>
                <w:szCs w:val="28"/>
              </w:rPr>
              <w:t>микроэволюции</w:t>
            </w:r>
            <w:proofErr w:type="spellEnd"/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Тема 2. Биологические последствия приобретения приспособлений. Макроэволюция</w:t>
            </w:r>
            <w:r w:rsidR="007F6BD4" w:rsidRPr="007F6BD4">
              <w:rPr>
                <w:b/>
                <w:bCs/>
                <w:sz w:val="28"/>
                <w:szCs w:val="28"/>
              </w:rPr>
              <w:t xml:space="preserve"> (3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Пути достижения биологического прогресса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Главные направления прогрессивной эволюции. Лабораторная работа «выявление ароморфозов у растений, идиоадаптация у насекомых»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3.</w:t>
            </w:r>
            <w:r w:rsidR="005B1D58" w:rsidRPr="007F6BD4">
              <w:rPr>
                <w:sz w:val="28"/>
                <w:szCs w:val="28"/>
              </w:rPr>
              <w:t>Обобщающий урок «Биологические последствия приобретения приспособлений. Макроэволюция»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Тема 3. Развитие жизни на Земле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(3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Лекция или семинарское занятие на тему «Развитие жизни на Земле»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Выход растений и животных на сушу на протяжении палеозойской эры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3.</w:t>
            </w:r>
            <w:r w:rsidR="005B1D58" w:rsidRPr="007F6BD4">
              <w:rPr>
                <w:sz w:val="28"/>
                <w:szCs w:val="28"/>
              </w:rPr>
              <w:t>Семинар на тему «Эволюционное развитие животных и растений в истории Земли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Тема 4. Происхождение человека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(4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rPr>
                <w:sz w:val="28"/>
                <w:szCs w:val="28"/>
                <w:u w:val="single"/>
              </w:rPr>
            </w:pPr>
            <w:r w:rsidRPr="007F6BD4">
              <w:rPr>
                <w:sz w:val="28"/>
                <w:szCs w:val="28"/>
              </w:rPr>
              <w:t>Гипотезы о происхождении человека. Факторы антропогенеза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Стадии эволюции человека. Древнейшие и древние люди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Первые современные люди и современный этап эволюции. Расы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Обобщение знаний по теме «Проблемы происхождения человека»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Тема 5. Биосфера и ее структура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 xml:space="preserve">       (2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b/>
                <w:bCs/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Биосфера, ее структура и живое вещество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Круговорот веще</w:t>
            </w:r>
            <w:proofErr w:type="gramStart"/>
            <w:r w:rsidR="005B1D58" w:rsidRPr="007F6BD4">
              <w:rPr>
                <w:sz w:val="28"/>
                <w:szCs w:val="28"/>
              </w:rPr>
              <w:t>ств в пр</w:t>
            </w:r>
            <w:proofErr w:type="gramEnd"/>
            <w:r w:rsidR="005B1D58" w:rsidRPr="007F6BD4">
              <w:rPr>
                <w:sz w:val="28"/>
                <w:szCs w:val="28"/>
              </w:rPr>
              <w:t>ироде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8853C9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="005B1D58" w:rsidRPr="007F6BD4">
              <w:rPr>
                <w:b/>
                <w:bCs/>
                <w:sz w:val="28"/>
                <w:szCs w:val="28"/>
              </w:rPr>
              <w:t xml:space="preserve">. Жизнь в сообществах. Основы экологии 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(5 часов)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Взаимоотношения организмов и среды. Биогеоценозы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Абиотические факторы среды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3.</w:t>
            </w:r>
            <w:r w:rsidR="005B1D58" w:rsidRPr="007F6BD4">
              <w:rPr>
                <w:sz w:val="28"/>
                <w:szCs w:val="28"/>
              </w:rPr>
              <w:t>Взаимодействие факторов среды. Ограничивающий фактор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4.</w:t>
            </w:r>
            <w:r w:rsidR="005B1D58" w:rsidRPr="007F6BD4">
              <w:rPr>
                <w:sz w:val="28"/>
                <w:szCs w:val="28"/>
              </w:rPr>
              <w:t>Биотические факторы среды. Цепи питания. Правила экологических пирамид. Смена биогеоценозов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5.</w:t>
            </w:r>
            <w:r w:rsidR="005B1D58" w:rsidRPr="007F6BD4">
              <w:rPr>
                <w:sz w:val="28"/>
                <w:szCs w:val="28"/>
              </w:rPr>
              <w:t>Взаимоотношения между организмами. Позитивные отношения, негативные отношения и нейтрализм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Тем</w:t>
            </w:r>
            <w:r w:rsidR="008853C9">
              <w:rPr>
                <w:b/>
                <w:bCs/>
                <w:sz w:val="28"/>
                <w:szCs w:val="28"/>
              </w:rPr>
              <w:t>а 7</w:t>
            </w:r>
            <w:r w:rsidRPr="007F6BD4">
              <w:rPr>
                <w:b/>
                <w:bCs/>
                <w:sz w:val="28"/>
                <w:szCs w:val="28"/>
              </w:rPr>
              <w:t>. Биосфера и человек. Ноосфера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>(4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Биосфера и человек. Ноосфера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2.</w:t>
            </w:r>
            <w:r w:rsidR="005B1D58" w:rsidRPr="007F6BD4">
              <w:rPr>
                <w:sz w:val="28"/>
                <w:szCs w:val="28"/>
              </w:rPr>
              <w:t>Антропогенные влияния на природу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3.</w:t>
            </w:r>
            <w:r w:rsidR="005B1D58" w:rsidRPr="007F6BD4">
              <w:rPr>
                <w:sz w:val="28"/>
                <w:szCs w:val="28"/>
              </w:rPr>
              <w:t>Охрана природы и перспективы рационального природопользования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 xml:space="preserve">4. </w:t>
            </w:r>
            <w:r w:rsidR="005B1D58" w:rsidRPr="007F6BD4">
              <w:rPr>
                <w:sz w:val="28"/>
                <w:szCs w:val="28"/>
              </w:rPr>
              <w:t>Обобщение на тему «Биосфера и человек. Ноосфера»</w:t>
            </w:r>
          </w:p>
        </w:tc>
      </w:tr>
      <w:tr w:rsidR="005B1D58" w:rsidRPr="007F6BD4" w:rsidTr="00B029DF"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Default="005B1D58" w:rsidP="007E2F2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F6BD4">
              <w:rPr>
                <w:b/>
                <w:bCs/>
                <w:sz w:val="28"/>
                <w:szCs w:val="28"/>
              </w:rPr>
              <w:t xml:space="preserve">Тема </w:t>
            </w:r>
            <w:r w:rsidR="008853C9">
              <w:rPr>
                <w:b/>
                <w:bCs/>
                <w:sz w:val="28"/>
                <w:szCs w:val="28"/>
              </w:rPr>
              <w:t>8</w:t>
            </w:r>
            <w:r w:rsidRPr="007F6BD4">
              <w:rPr>
                <w:b/>
                <w:bCs/>
                <w:sz w:val="28"/>
                <w:szCs w:val="28"/>
              </w:rPr>
              <w:t>. Бионика</w:t>
            </w: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hideMark/>
          </w:tcPr>
          <w:p w:rsidR="005B1D58" w:rsidRP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1D58" w:rsidRPr="007F6BD4">
              <w:rPr>
                <w:sz w:val="28"/>
                <w:szCs w:val="28"/>
              </w:rPr>
              <w:t>Бионика как научное обоснование использования  биологических знаний для решения инженерных задач и развития техники</w:t>
            </w:r>
          </w:p>
        </w:tc>
      </w:tr>
      <w:tr w:rsidR="005B1D58" w:rsidRPr="007F6BD4" w:rsidTr="00B029DF">
        <w:tc>
          <w:tcPr>
            <w:tcW w:w="900" w:type="dxa"/>
            <w:hideMark/>
          </w:tcPr>
          <w:p w:rsidR="007F6BD4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  <w:r w:rsidRPr="007F6BD4">
              <w:rPr>
                <w:sz w:val="28"/>
                <w:szCs w:val="28"/>
              </w:rPr>
              <w:t>33</w:t>
            </w:r>
          </w:p>
          <w:p w:rsidR="005B1D58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-34</w:t>
            </w:r>
          </w:p>
        </w:tc>
        <w:tc>
          <w:tcPr>
            <w:tcW w:w="900" w:type="dxa"/>
            <w:hideMark/>
          </w:tcPr>
          <w:p w:rsidR="005B1D58" w:rsidRDefault="005B1D58" w:rsidP="007E2F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6BD4" w:rsidRPr="007F6BD4" w:rsidRDefault="007F6BD4" w:rsidP="007E2F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5B1D58" w:rsidRPr="007F6BD4" w:rsidRDefault="007F6BD4" w:rsidP="007E2F27">
            <w:pPr>
              <w:pStyle w:val="a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2-3.</w:t>
            </w:r>
            <w:r w:rsidR="005B1D58" w:rsidRPr="007F6BD4">
              <w:rPr>
                <w:iCs/>
                <w:sz w:val="28"/>
                <w:szCs w:val="28"/>
              </w:rPr>
              <w:t>Заключительный урок.</w:t>
            </w:r>
            <w:r w:rsidR="005B1D58" w:rsidRPr="007F6BD4">
              <w:rPr>
                <w:sz w:val="28"/>
                <w:szCs w:val="28"/>
              </w:rPr>
              <w:t xml:space="preserve"> Значение общебиологических закономерностей для науки и практической деятельности людей</w:t>
            </w:r>
          </w:p>
        </w:tc>
      </w:tr>
    </w:tbl>
    <w:p w:rsidR="005B1D58" w:rsidRPr="007F6BD4" w:rsidRDefault="005B1D58" w:rsidP="005B1D58">
      <w:pPr>
        <w:rPr>
          <w:rFonts w:ascii="Times New Roman" w:hAnsi="Times New Roman" w:cs="Times New Roman"/>
          <w:sz w:val="28"/>
          <w:szCs w:val="28"/>
        </w:rPr>
      </w:pPr>
    </w:p>
    <w:p w:rsidR="005B1D58" w:rsidRPr="007F6BD4" w:rsidRDefault="005B1D58" w:rsidP="00FC24D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BC" w:rsidRPr="007F6BD4" w:rsidRDefault="007E60BC">
      <w:pPr>
        <w:rPr>
          <w:rFonts w:ascii="Times New Roman" w:hAnsi="Times New Roman" w:cs="Times New Roman"/>
          <w:sz w:val="28"/>
          <w:szCs w:val="28"/>
        </w:rPr>
      </w:pPr>
    </w:p>
    <w:sectPr w:rsidR="007E60BC" w:rsidRPr="007F6BD4" w:rsidSect="00AA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D3"/>
    <w:rsid w:val="001C1044"/>
    <w:rsid w:val="00245E6B"/>
    <w:rsid w:val="00260EE7"/>
    <w:rsid w:val="005B1D58"/>
    <w:rsid w:val="00733F8E"/>
    <w:rsid w:val="007E60BC"/>
    <w:rsid w:val="007F6BD4"/>
    <w:rsid w:val="008853C9"/>
    <w:rsid w:val="00A54C24"/>
    <w:rsid w:val="00AA15E4"/>
    <w:rsid w:val="00B029DF"/>
    <w:rsid w:val="00B6074B"/>
    <w:rsid w:val="00E83876"/>
    <w:rsid w:val="00F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E4"/>
  </w:style>
  <w:style w:type="paragraph" w:styleId="2">
    <w:name w:val="heading 2"/>
    <w:basedOn w:val="a"/>
    <w:next w:val="a"/>
    <w:link w:val="20"/>
    <w:qFormat/>
    <w:rsid w:val="001C10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1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1D5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C104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BC55-6712-4B47-B13F-69BF8FF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2006-12-31T21:32:00Z</cp:lastPrinted>
  <dcterms:created xsi:type="dcterms:W3CDTF">2010-09-10T13:43:00Z</dcterms:created>
  <dcterms:modified xsi:type="dcterms:W3CDTF">2006-12-31T21:54:00Z</dcterms:modified>
</cp:coreProperties>
</file>